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D464AAB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uppressAutoHyphen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left="0" w:right="0" w:firstLine="0"/>
        <w:contextualSpacing w:val="0"/>
        <w:jc w:val="left"/>
        <w:textAlignment w:val="auto"/>
        <w:outlineLvl w:val="9"/>
        <w:rPr>
          <w:rFonts w:hint="eastAsia" w:ascii="宋体" w:eastAsia="宋体"/>
          <w:caps w:val="0"/>
          <w:smallCaps w:val="0"/>
          <w:snapToGrid/>
          <w:vanish w:val="0"/>
          <w:color w:val="auto"/>
          <w:sz w:val="24"/>
          <w:szCs w:val="24"/>
          <w:vertAlign w:val="baseline"/>
        </w:rPr>
      </w:pPr>
      <w:r>
        <w:rPr>
          <w:rFonts w:hint="eastAsia" w:ascii="宋体" w:eastAsia="宋体"/>
          <w:caps w:val="0"/>
          <w:smallCaps w:val="0"/>
          <w:snapToGrid/>
          <w:vanish w:val="0"/>
          <w:color w:val="auto"/>
          <w:sz w:val="24"/>
          <w:szCs w:val="24"/>
          <w:vertAlign w:val="baseline"/>
        </w:rPr>
        <w:t>附件</w:t>
      </w:r>
      <w:r>
        <w:rPr>
          <w:rFonts w:hint="eastAsia" w:ascii="宋体"/>
          <w:caps w:val="0"/>
          <w:smallCaps w:val="0"/>
          <w:snapToGrid/>
          <w:vanish w:val="0"/>
          <w:color w:val="auto"/>
          <w:sz w:val="24"/>
          <w:szCs w:val="24"/>
          <w:vertAlign w:val="baseline"/>
          <w:lang w:val="en-US" w:eastAsia="zh-CN"/>
        </w:rPr>
        <w:t>5</w:t>
      </w:r>
      <w:bookmarkStart w:id="0" w:name="_GoBack"/>
      <w:bookmarkEnd w:id="0"/>
      <w:r>
        <w:rPr>
          <w:rFonts w:hint="eastAsia" w:ascii="宋体" w:eastAsia="宋体"/>
          <w:caps w:val="0"/>
          <w:smallCaps w:val="0"/>
          <w:snapToGrid/>
          <w:vanish w:val="0"/>
          <w:color w:val="auto"/>
          <w:sz w:val="24"/>
          <w:szCs w:val="24"/>
          <w:vertAlign w:val="baseline"/>
        </w:rPr>
        <w:t>：</w:t>
      </w:r>
    </w:p>
    <w:p w14:paraId="5058183C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uppressAutoHyphen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left="0" w:right="0" w:firstLine="0"/>
        <w:contextualSpacing w:val="0"/>
        <w:jc w:val="center"/>
        <w:textAlignment w:val="auto"/>
        <w:outlineLvl w:val="9"/>
        <w:rPr>
          <w:rFonts w:hint="eastAsia" w:ascii="黑体" w:eastAsia="黑体" w:cs="宋体"/>
          <w:b/>
          <w:bCs/>
          <w:caps w:val="0"/>
          <w:smallCaps w:val="0"/>
          <w:snapToGrid/>
          <w:vanish w:val="0"/>
          <w:color w:val="000000"/>
          <w:kern w:val="0"/>
          <w:sz w:val="32"/>
          <w:szCs w:val="32"/>
          <w:vertAlign w:val="baseline"/>
        </w:rPr>
      </w:pPr>
      <w:r>
        <w:rPr>
          <w:rFonts w:hint="eastAsia" w:ascii="黑体" w:eastAsia="黑体" w:cs="宋体"/>
          <w:b/>
          <w:bCs/>
          <w:caps w:val="0"/>
          <w:smallCaps w:val="0"/>
          <w:snapToGrid/>
          <w:vanish w:val="0"/>
          <w:color w:val="000000"/>
          <w:kern w:val="0"/>
          <w:sz w:val="32"/>
          <w:szCs w:val="32"/>
          <w:vertAlign w:val="baseline"/>
        </w:rPr>
        <w:t>中长跑项目测试须知</w:t>
      </w:r>
    </w:p>
    <w:p w14:paraId="5E9DF329">
      <w:pPr>
        <w:pStyle w:val="10"/>
        <w:keepNext w:val="0"/>
        <w:keepLines w:val="0"/>
        <w:pageBreakBefore w:val="0"/>
        <w:widowControl w:val="0"/>
        <w:numPr>
          <w:ilvl w:val="0"/>
          <w:numId w:val="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uppressAutoHyphen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left="360" w:right="0" w:hanging="360" w:firstLineChars="0"/>
        <w:contextualSpacing w:val="0"/>
        <w:jc w:val="both"/>
        <w:textAlignment w:val="auto"/>
        <w:outlineLvl w:val="9"/>
        <w:rPr>
          <w:rFonts w:hint="eastAsia" w:ascii="宋体" w:eastAsia="宋体"/>
          <w:caps w:val="0"/>
          <w:smallCaps w:val="0"/>
          <w:snapToGrid/>
          <w:vanish w:val="0"/>
          <w:color w:val="auto"/>
          <w:sz w:val="28"/>
          <w:szCs w:val="32"/>
          <w:vertAlign w:val="baseline"/>
        </w:rPr>
      </w:pPr>
      <w:r>
        <w:rPr>
          <w:rFonts w:hint="eastAsia" w:ascii="宋体" w:eastAsia="宋体"/>
          <w:caps w:val="0"/>
          <w:smallCaps w:val="0"/>
          <w:snapToGrid/>
          <w:vanish w:val="0"/>
          <w:color w:val="auto"/>
          <w:sz w:val="28"/>
          <w:szCs w:val="32"/>
          <w:vertAlign w:val="baseline"/>
        </w:rPr>
        <w:t>长跑测试有引发猝死、晕厥的可能性，有加重癫痫、中暑、哮喘、感冒等症状的风险。</w:t>
      </w:r>
    </w:p>
    <w:p w14:paraId="00E9256D">
      <w:pPr>
        <w:pStyle w:val="10"/>
        <w:keepNext w:val="0"/>
        <w:keepLines w:val="0"/>
        <w:pageBreakBefore w:val="0"/>
        <w:widowControl w:val="0"/>
        <w:numPr>
          <w:ilvl w:val="0"/>
          <w:numId w:val="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uppressAutoHyphen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left="360" w:right="0" w:hanging="360" w:firstLineChars="0"/>
        <w:contextualSpacing w:val="0"/>
        <w:jc w:val="both"/>
        <w:textAlignment w:val="auto"/>
        <w:outlineLvl w:val="9"/>
        <w:rPr>
          <w:rFonts w:hint="eastAsia" w:ascii="宋体" w:eastAsia="宋体"/>
          <w:caps w:val="0"/>
          <w:smallCaps w:val="0"/>
          <w:snapToGrid/>
          <w:vanish w:val="0"/>
          <w:color w:val="auto"/>
          <w:sz w:val="28"/>
          <w:szCs w:val="32"/>
          <w:vertAlign w:val="baseline"/>
        </w:rPr>
      </w:pPr>
      <w:r>
        <w:rPr>
          <w:rFonts w:hint="eastAsia" w:ascii="宋体" w:eastAsia="宋体"/>
          <w:caps w:val="0"/>
          <w:smallCaps w:val="0"/>
          <w:snapToGrid/>
          <w:vanish w:val="0"/>
          <w:color w:val="auto"/>
          <w:sz w:val="28"/>
          <w:szCs w:val="32"/>
          <w:vertAlign w:val="baseline"/>
        </w:rPr>
        <w:t>患有</w:t>
      </w:r>
      <w:r>
        <w:rPr>
          <w:rFonts w:hint="eastAsia" w:ascii="宋体" w:eastAsia="宋体"/>
          <w:b/>
          <w:bCs/>
          <w:caps w:val="0"/>
          <w:smallCaps w:val="0"/>
          <w:snapToGrid/>
          <w:vanish w:val="0"/>
          <w:color w:val="auto"/>
          <w:sz w:val="28"/>
          <w:szCs w:val="32"/>
          <w:vertAlign w:val="baseline"/>
        </w:rPr>
        <w:t>心脏病</w:t>
      </w:r>
      <w:r>
        <w:rPr>
          <w:rFonts w:hint="eastAsia" w:ascii="宋体" w:eastAsia="宋体"/>
          <w:caps w:val="0"/>
          <w:smallCaps w:val="0"/>
          <w:snapToGrid/>
          <w:vanish w:val="0"/>
          <w:color w:val="auto"/>
          <w:sz w:val="28"/>
          <w:szCs w:val="32"/>
          <w:vertAlign w:val="baseline"/>
        </w:rPr>
        <w:t>、</w:t>
      </w:r>
      <w:r>
        <w:rPr>
          <w:rFonts w:hint="eastAsia" w:ascii="宋体" w:eastAsia="宋体"/>
          <w:b/>
          <w:bCs/>
          <w:caps w:val="0"/>
          <w:smallCaps w:val="0"/>
          <w:snapToGrid/>
          <w:vanish w:val="0"/>
          <w:color w:val="auto"/>
          <w:sz w:val="28"/>
          <w:szCs w:val="32"/>
          <w:vertAlign w:val="baseline"/>
        </w:rPr>
        <w:t>癫痫</w:t>
      </w:r>
      <w:r>
        <w:rPr>
          <w:rFonts w:hint="eastAsia" w:ascii="宋体" w:eastAsia="宋体"/>
          <w:caps w:val="0"/>
          <w:smallCaps w:val="0"/>
          <w:snapToGrid/>
          <w:vanish w:val="0"/>
          <w:color w:val="auto"/>
          <w:sz w:val="28"/>
          <w:szCs w:val="32"/>
          <w:vertAlign w:val="baseline"/>
        </w:rPr>
        <w:t>、</w:t>
      </w:r>
      <w:r>
        <w:rPr>
          <w:rFonts w:hint="eastAsia" w:ascii="宋体" w:eastAsia="宋体"/>
          <w:b/>
          <w:bCs/>
          <w:caps w:val="0"/>
          <w:smallCaps w:val="0"/>
          <w:snapToGrid/>
          <w:vanish w:val="0"/>
          <w:color w:val="auto"/>
          <w:sz w:val="28"/>
          <w:szCs w:val="32"/>
          <w:vertAlign w:val="baseline"/>
        </w:rPr>
        <w:t>哮喘病</w:t>
      </w:r>
      <w:r>
        <w:rPr>
          <w:rFonts w:hint="eastAsia" w:ascii="宋体" w:eastAsia="宋体"/>
          <w:caps w:val="0"/>
          <w:smallCaps w:val="0"/>
          <w:snapToGrid/>
          <w:vanish w:val="0"/>
          <w:color w:val="auto"/>
          <w:sz w:val="28"/>
          <w:szCs w:val="32"/>
          <w:vertAlign w:val="baseline"/>
        </w:rPr>
        <w:t>、</w:t>
      </w:r>
      <w:r>
        <w:rPr>
          <w:rFonts w:hint="eastAsia" w:ascii="宋体" w:eastAsia="宋体"/>
          <w:b/>
          <w:bCs/>
          <w:caps w:val="0"/>
          <w:smallCaps w:val="0"/>
          <w:snapToGrid/>
          <w:vanish w:val="0"/>
          <w:color w:val="auto"/>
          <w:sz w:val="28"/>
          <w:szCs w:val="32"/>
          <w:vertAlign w:val="baseline"/>
        </w:rPr>
        <w:t>重感冒</w:t>
      </w:r>
      <w:r>
        <w:rPr>
          <w:rFonts w:hint="eastAsia" w:ascii="宋体" w:eastAsia="宋体"/>
          <w:caps w:val="0"/>
          <w:smallCaps w:val="0"/>
          <w:snapToGrid/>
          <w:vanish w:val="0"/>
          <w:color w:val="auto"/>
          <w:sz w:val="28"/>
          <w:szCs w:val="32"/>
          <w:vertAlign w:val="baseline"/>
        </w:rPr>
        <w:t>或其他不适宜剧烈运动疾病的学生禁止参加测试。</w:t>
      </w:r>
    </w:p>
    <w:p w14:paraId="52101A0A">
      <w:pPr>
        <w:pStyle w:val="10"/>
        <w:keepNext w:val="0"/>
        <w:keepLines w:val="0"/>
        <w:pageBreakBefore w:val="0"/>
        <w:widowControl w:val="0"/>
        <w:numPr>
          <w:ilvl w:val="0"/>
          <w:numId w:val="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uppressAutoHyphen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left="360" w:right="0" w:hanging="360" w:firstLineChars="0"/>
        <w:contextualSpacing w:val="0"/>
        <w:jc w:val="both"/>
        <w:textAlignment w:val="auto"/>
        <w:outlineLvl w:val="9"/>
        <w:rPr>
          <w:rFonts w:hint="eastAsia" w:ascii="宋体" w:eastAsia="宋体"/>
          <w:caps w:val="0"/>
          <w:smallCaps w:val="0"/>
          <w:snapToGrid/>
          <w:vanish w:val="0"/>
          <w:color w:val="auto"/>
          <w:sz w:val="28"/>
          <w:szCs w:val="32"/>
          <w:vertAlign w:val="baseline"/>
        </w:rPr>
      </w:pPr>
      <w:r>
        <w:rPr>
          <w:rFonts w:hint="eastAsia" w:ascii="宋体" w:eastAsia="宋体"/>
          <w:caps w:val="0"/>
          <w:smallCaps w:val="0"/>
          <w:snapToGrid/>
          <w:vanish w:val="0"/>
          <w:color w:val="auto"/>
          <w:sz w:val="28"/>
          <w:szCs w:val="32"/>
          <w:vertAlign w:val="baseline"/>
        </w:rPr>
        <w:t>建议在补测前1-2周自行训练3-5次，以储备体能。</w:t>
      </w:r>
    </w:p>
    <w:p w14:paraId="2D86AEC0">
      <w:pPr>
        <w:pStyle w:val="10"/>
        <w:keepNext w:val="0"/>
        <w:keepLines w:val="0"/>
        <w:pageBreakBefore w:val="0"/>
        <w:widowControl w:val="0"/>
        <w:numPr>
          <w:ilvl w:val="0"/>
          <w:numId w:val="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uppressAutoHyphen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left="360" w:right="0" w:hanging="360" w:firstLineChars="0"/>
        <w:contextualSpacing w:val="0"/>
        <w:jc w:val="both"/>
        <w:textAlignment w:val="auto"/>
        <w:outlineLvl w:val="9"/>
        <w:rPr>
          <w:rFonts w:hint="eastAsia" w:ascii="宋体" w:eastAsia="宋体"/>
          <w:caps w:val="0"/>
          <w:smallCaps w:val="0"/>
          <w:snapToGrid/>
          <w:vanish w:val="0"/>
          <w:color w:val="auto"/>
          <w:sz w:val="28"/>
          <w:szCs w:val="32"/>
          <w:vertAlign w:val="baseline"/>
        </w:rPr>
      </w:pPr>
      <w:r>
        <w:rPr>
          <w:rFonts w:hint="eastAsia" w:ascii="宋体" w:eastAsia="宋体"/>
          <w:caps w:val="0"/>
          <w:smallCaps w:val="0"/>
          <w:snapToGrid/>
          <w:vanish w:val="0"/>
          <w:color w:val="auto"/>
          <w:sz w:val="28"/>
          <w:szCs w:val="32"/>
          <w:vertAlign w:val="baseline"/>
        </w:rPr>
        <w:t>测试前存在</w:t>
      </w:r>
      <w:r>
        <w:rPr>
          <w:rFonts w:hint="eastAsia" w:ascii="宋体" w:eastAsia="宋体"/>
          <w:b/>
          <w:bCs/>
          <w:caps w:val="0"/>
          <w:smallCaps w:val="0"/>
          <w:snapToGrid/>
          <w:vanish w:val="0"/>
          <w:color w:val="auto"/>
          <w:sz w:val="28"/>
          <w:szCs w:val="32"/>
          <w:vertAlign w:val="baseline"/>
        </w:rPr>
        <w:t>熬夜、喝酒、测试前未做准备活动、未吃早餐(上午)或午餐(下午)的学生以及女生生理期</w:t>
      </w:r>
      <w:r>
        <w:rPr>
          <w:rFonts w:hint="eastAsia" w:ascii="宋体" w:eastAsia="宋体"/>
          <w:caps w:val="0"/>
          <w:smallCaps w:val="0"/>
          <w:snapToGrid/>
          <w:vanish w:val="0"/>
          <w:color w:val="auto"/>
          <w:sz w:val="28"/>
          <w:szCs w:val="32"/>
          <w:vertAlign w:val="baseline"/>
        </w:rPr>
        <w:t>，不能参加测试，可另择时间测试。</w:t>
      </w:r>
    </w:p>
    <w:p w14:paraId="6AC3A947">
      <w:pPr>
        <w:pStyle w:val="10"/>
        <w:keepNext w:val="0"/>
        <w:keepLines w:val="0"/>
        <w:pageBreakBefore w:val="0"/>
        <w:widowControl w:val="0"/>
        <w:numPr>
          <w:ilvl w:val="0"/>
          <w:numId w:val="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uppressAutoHyphens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before="0" w:beforeAutospacing="0" w:after="0" w:afterAutospacing="0" w:line="240" w:lineRule="auto"/>
        <w:ind w:left="360" w:right="0" w:hanging="360" w:firstLineChars="0"/>
        <w:contextualSpacing w:val="0"/>
        <w:jc w:val="left"/>
        <w:textAlignment w:val="auto"/>
        <w:outlineLvl w:val="9"/>
        <w:rPr>
          <w:rFonts w:hint="eastAsia" w:ascii="宋体" w:eastAsia="宋体"/>
          <w:b/>
          <w:bCs/>
          <w:caps w:val="0"/>
          <w:smallCaps w:val="0"/>
          <w:snapToGrid/>
          <w:vanish w:val="0"/>
          <w:color w:val="auto"/>
          <w:sz w:val="28"/>
          <w:szCs w:val="32"/>
          <w:vertAlign w:val="baseline"/>
        </w:rPr>
      </w:pPr>
      <w:r>
        <w:rPr>
          <w:rFonts w:hint="eastAsia" w:ascii="宋体" w:eastAsia="宋体"/>
          <w:b/>
          <w:bCs/>
          <w:caps w:val="0"/>
          <w:smallCaps w:val="0"/>
          <w:snapToGrid/>
          <w:vanish w:val="0"/>
          <w:color w:val="auto"/>
          <w:sz w:val="28"/>
          <w:szCs w:val="32"/>
          <w:vertAlign w:val="baseline"/>
        </w:rPr>
        <w:t>测试前由体育委员组织全班同学进行热身运动，确保热身运动达到5分钟以上，班委配合组织，确保测试的安全性。</w:t>
      </w:r>
    </w:p>
    <w:p w14:paraId="4116FDBA">
      <w:pPr>
        <w:pStyle w:val="10"/>
        <w:keepNext w:val="0"/>
        <w:keepLines w:val="0"/>
        <w:pageBreakBefore w:val="0"/>
        <w:widowControl w:val="0"/>
        <w:numPr>
          <w:ilvl w:val="0"/>
          <w:numId w:val="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uppressAutoHyphens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before="0" w:beforeAutospacing="0" w:after="0" w:afterAutospacing="0" w:line="240" w:lineRule="auto"/>
        <w:ind w:left="360" w:right="0" w:hanging="360" w:firstLineChars="0"/>
        <w:contextualSpacing w:val="0"/>
        <w:jc w:val="left"/>
        <w:textAlignment w:val="auto"/>
        <w:outlineLvl w:val="9"/>
        <w:rPr>
          <w:rFonts w:hint="eastAsia" w:ascii="宋体" w:eastAsia="宋体"/>
          <w:caps w:val="0"/>
          <w:smallCaps w:val="0"/>
          <w:snapToGrid/>
          <w:vanish w:val="0"/>
          <w:color w:val="auto"/>
          <w:sz w:val="28"/>
          <w:szCs w:val="32"/>
          <w:vertAlign w:val="baseline"/>
        </w:rPr>
      </w:pPr>
      <w:r>
        <w:rPr>
          <w:rFonts w:hint="eastAsia" w:ascii="宋体" w:eastAsia="宋体"/>
          <w:b/>
          <w:bCs/>
          <w:caps w:val="0"/>
          <w:smallCaps w:val="0"/>
          <w:snapToGrid/>
          <w:vanish w:val="0"/>
          <w:color w:val="auto"/>
          <w:sz w:val="28"/>
          <w:szCs w:val="32"/>
          <w:vertAlign w:val="baseline"/>
        </w:rPr>
        <w:t>测试过程中出现胸闷、胸痛、头晕、呕吐等明显不适要立即中止测试，</w:t>
      </w:r>
      <w:r>
        <w:rPr>
          <w:rFonts w:hint="eastAsia" w:ascii="宋体" w:eastAsia="宋体"/>
          <w:caps w:val="0"/>
          <w:smallCaps w:val="0"/>
          <w:snapToGrid/>
          <w:vanish w:val="0"/>
          <w:color w:val="auto"/>
          <w:sz w:val="28"/>
          <w:szCs w:val="32"/>
          <w:vertAlign w:val="baseline"/>
        </w:rPr>
        <w:t>并及时告知值班老师或医生；</w:t>
      </w:r>
    </w:p>
    <w:p w14:paraId="33331851">
      <w:pPr>
        <w:pStyle w:val="10"/>
        <w:keepNext w:val="0"/>
        <w:keepLines w:val="0"/>
        <w:pageBreakBefore w:val="0"/>
        <w:widowControl w:val="0"/>
        <w:numPr>
          <w:ilvl w:val="0"/>
          <w:numId w:val="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uppressAutoHyphens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before="0" w:beforeAutospacing="0" w:after="0" w:afterAutospacing="0" w:line="240" w:lineRule="auto"/>
        <w:ind w:left="360" w:right="0" w:hanging="360" w:firstLineChars="0"/>
        <w:contextualSpacing w:val="0"/>
        <w:jc w:val="left"/>
        <w:textAlignment w:val="auto"/>
        <w:outlineLvl w:val="9"/>
        <w:rPr>
          <w:rFonts w:hint="eastAsia" w:ascii="宋体" w:eastAsia="宋体"/>
          <w:caps w:val="0"/>
          <w:smallCaps w:val="0"/>
          <w:snapToGrid/>
          <w:vanish w:val="0"/>
          <w:color w:val="auto"/>
          <w:sz w:val="28"/>
          <w:szCs w:val="32"/>
          <w:vertAlign w:val="baseline"/>
        </w:rPr>
      </w:pPr>
      <w:r>
        <w:rPr>
          <w:rFonts w:hint="eastAsia" w:ascii="宋体" w:eastAsia="宋体"/>
          <w:caps w:val="0"/>
          <w:smallCaps w:val="0"/>
          <w:snapToGrid/>
          <w:vanish w:val="0"/>
          <w:color w:val="auto"/>
          <w:sz w:val="28"/>
          <w:szCs w:val="32"/>
          <w:vertAlign w:val="baseline"/>
        </w:rPr>
        <w:t>测试中发现身边有同学出现异常状况，应立即通知值班老师或医生进行处理；</w:t>
      </w:r>
    </w:p>
    <w:p w14:paraId="024A9E17">
      <w:pPr>
        <w:pStyle w:val="10"/>
        <w:keepNext w:val="0"/>
        <w:keepLines w:val="0"/>
        <w:pageBreakBefore w:val="0"/>
        <w:widowControl w:val="0"/>
        <w:numPr>
          <w:ilvl w:val="0"/>
          <w:numId w:val="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uppressAutoHyphens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before="0" w:beforeAutospacing="0" w:after="0" w:afterAutospacing="0" w:line="240" w:lineRule="auto"/>
        <w:ind w:left="360" w:right="0" w:hanging="360" w:firstLineChars="0"/>
        <w:contextualSpacing w:val="0"/>
        <w:jc w:val="left"/>
        <w:textAlignment w:val="auto"/>
        <w:outlineLvl w:val="9"/>
        <w:rPr>
          <w:rFonts w:hint="eastAsia" w:ascii="宋体" w:eastAsia="宋体"/>
          <w:caps w:val="0"/>
          <w:smallCaps w:val="0"/>
          <w:snapToGrid/>
          <w:vanish w:val="0"/>
          <w:color w:val="auto"/>
          <w:sz w:val="28"/>
          <w:szCs w:val="32"/>
          <w:vertAlign w:val="baseline"/>
        </w:rPr>
      </w:pPr>
      <w:r>
        <w:rPr>
          <w:rFonts w:hint="eastAsia" w:ascii="宋体" w:eastAsia="宋体"/>
          <w:caps w:val="0"/>
          <w:smallCaps w:val="0"/>
          <w:snapToGrid/>
          <w:vanish w:val="0"/>
          <w:color w:val="auto"/>
          <w:sz w:val="28"/>
          <w:szCs w:val="32"/>
          <w:vertAlign w:val="baseline"/>
        </w:rPr>
        <w:t>长跑测试结束不要急于停下、坐下或躺下，应慢走一段时间让心跳呼吸逐渐平稳；</w:t>
      </w:r>
    </w:p>
    <w:p w14:paraId="1218C2C4">
      <w:pPr>
        <w:pStyle w:val="10"/>
        <w:keepNext w:val="0"/>
        <w:keepLines w:val="0"/>
        <w:pageBreakBefore w:val="0"/>
        <w:widowControl w:val="0"/>
        <w:numPr>
          <w:ilvl w:val="0"/>
          <w:numId w:val="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uppressAutoHyphens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before="0" w:beforeAutospacing="0" w:after="0" w:afterAutospacing="0" w:line="240" w:lineRule="auto"/>
        <w:ind w:left="360" w:right="0" w:hanging="360" w:firstLineChars="0"/>
        <w:contextualSpacing w:val="0"/>
        <w:jc w:val="left"/>
        <w:textAlignment w:val="auto"/>
        <w:outlineLvl w:val="9"/>
        <w:rPr>
          <w:rFonts w:hint="eastAsia" w:ascii="宋体" w:eastAsia="宋体"/>
          <w:caps w:val="0"/>
          <w:smallCaps w:val="0"/>
          <w:snapToGrid/>
          <w:vanish w:val="0"/>
          <w:color w:val="auto"/>
          <w:sz w:val="28"/>
          <w:szCs w:val="32"/>
          <w:vertAlign w:val="baseline"/>
        </w:rPr>
      </w:pPr>
      <w:r>
        <w:rPr>
          <w:rFonts w:hint="eastAsia" w:ascii="宋体" w:eastAsia="宋体"/>
          <w:caps w:val="0"/>
          <w:smallCaps w:val="0"/>
          <w:snapToGrid/>
          <w:vanish w:val="0"/>
          <w:color w:val="auto"/>
          <w:sz w:val="28"/>
          <w:szCs w:val="32"/>
          <w:vertAlign w:val="baseline"/>
        </w:rPr>
        <w:t>测试完无明显不适，可结伴离开场地，有身体不适的情况可向值班老师或医生求助。</w:t>
      </w:r>
    </w:p>
    <w:p w14:paraId="282B6A96">
      <w:pPr>
        <w:rPr>
          <w:rFonts w:hint="eastAsia"/>
        </w:rPr>
      </w:pPr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Roboto">
    <w:altName w:val="MV Boli"/>
    <w:panose1 w:val="02000000000000000000"/>
    <w:charset w:val="00"/>
    <w:family w:val="auto"/>
    <w:pitch w:val="default"/>
    <w:sig w:usb0="00000000" w:usb1="00000000" w:usb2="00000021" w:usb3="00000000" w:csb0="2000019F" w:csb1="00000000"/>
  </w:font>
  <w:font w:name="MV Boli">
    <w:panose1 w:val="02000500030200090000"/>
    <w:charset w:val="00"/>
    <w:family w:val="auto"/>
    <w:pitch w:val="default"/>
    <w:sig w:usb0="00000003" w:usb1="00000000" w:usb2="000001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053208E"/>
    <w:multiLevelType w:val="multilevel"/>
    <w:tmpl w:val="0053208E"/>
    <w:lvl w:ilvl="0" w:tentative="0">
      <w:start w:val="1"/>
      <w:numFmt w:val="decimal"/>
      <w:lvlText w:val="%1."/>
      <w:lvlJc w:val="left"/>
      <w:pPr>
        <w:tabs>
          <w:tab w:val="left" w:pos="0"/>
        </w:tabs>
        <w:ind w:left="360" w:hanging="360"/>
      </w:pPr>
    </w:lvl>
    <w:lvl w:ilvl="1" w:tentative="0">
      <w:start w:val="1"/>
      <w:numFmt w:val="lowerLetter"/>
      <w:lvlText w:val="%2)"/>
      <w:lvlJc w:val="left"/>
      <w:pPr>
        <w:tabs>
          <w:tab w:val="left" w:pos="0"/>
        </w:tabs>
        <w:ind w:left="840" w:hanging="420"/>
      </w:pPr>
    </w:lvl>
    <w:lvl w:ilvl="2" w:tentative="0">
      <w:start w:val="1"/>
      <w:numFmt w:val="lowerRoman"/>
      <w:lvlText w:val="%3."/>
      <w:lvlJc w:val="right"/>
      <w:pPr>
        <w:tabs>
          <w:tab w:val="left" w:pos="0"/>
        </w:tabs>
        <w:ind w:left="1260" w:hanging="420"/>
      </w:pPr>
    </w:lvl>
    <w:lvl w:ilvl="3" w:tentative="0">
      <w:start w:val="1"/>
      <w:numFmt w:val="decimal"/>
      <w:lvlText w:val="%4."/>
      <w:lvlJc w:val="left"/>
      <w:pPr>
        <w:tabs>
          <w:tab w:val="left" w:pos="0"/>
        </w:tabs>
        <w:ind w:left="1680" w:hanging="420"/>
      </w:pPr>
    </w:lvl>
    <w:lvl w:ilvl="4" w:tentative="0">
      <w:start w:val="1"/>
      <w:numFmt w:val="lowerLetter"/>
      <w:lvlText w:val="%5)"/>
      <w:lvlJc w:val="left"/>
      <w:pPr>
        <w:tabs>
          <w:tab w:val="left" w:pos="0"/>
        </w:tabs>
        <w:ind w:left="2100" w:hanging="420"/>
      </w:pPr>
    </w:lvl>
    <w:lvl w:ilvl="5" w:tentative="0">
      <w:start w:val="1"/>
      <w:numFmt w:val="lowerRoman"/>
      <w:lvlText w:val="%6."/>
      <w:lvlJc w:val="right"/>
      <w:pPr>
        <w:tabs>
          <w:tab w:val="left" w:pos="0"/>
        </w:tabs>
        <w:ind w:left="2520" w:hanging="420"/>
      </w:pPr>
    </w:lvl>
    <w:lvl w:ilvl="6" w:tentative="0">
      <w:start w:val="1"/>
      <w:numFmt w:val="decimal"/>
      <w:lvlText w:val="%7."/>
      <w:lvlJc w:val="left"/>
      <w:pPr>
        <w:tabs>
          <w:tab w:val="left" w:pos="0"/>
        </w:tabs>
        <w:ind w:left="2940" w:hanging="420"/>
      </w:pPr>
    </w:lvl>
    <w:lvl w:ilvl="7" w:tentative="0">
      <w:start w:val="1"/>
      <w:numFmt w:val="lowerLetter"/>
      <w:lvlText w:val="%8)"/>
      <w:lvlJc w:val="left"/>
      <w:pPr>
        <w:tabs>
          <w:tab w:val="left" w:pos="0"/>
        </w:tabs>
        <w:ind w:left="3360" w:hanging="420"/>
      </w:pPr>
    </w:lvl>
    <w:lvl w:ilvl="8" w:tentative="0">
      <w:start w:val="1"/>
      <w:numFmt w:val="lowerRoman"/>
      <w:lvlText w:val="%9."/>
      <w:lvlJc w:val="right"/>
      <w:pPr>
        <w:tabs>
          <w:tab w:val="left" w:pos="0"/>
        </w:tabs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ulTrailSpace/>
    <w:doNotExpandShiftReturn/>
    <w:adjustLineHeightInTable/>
    <w:growAutofit/>
    <w:useFELayout/>
    <w:compatSetting w:name="compatibilityMode" w:uri="http://schemas.microsoft.com/office/word" w:val="14"/>
  </w:compat>
  <w:rsids>
    <w:rsidRoot w:val="00000000"/>
    <w:rsid w:val="327A59FD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qFormat="1"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keepNext w:val="0"/>
      <w:keepLines w:val="0"/>
      <w:pageBreakBefore w:val="0"/>
      <w:widowControl w:val="0"/>
      <w:suppressLineNumbers w:val="0"/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</w:pBdr>
      <w:shd w:val="clear" w:color="auto" w:fill="auto"/>
      <w:suppressAutoHyphens w:val="0"/>
      <w:kinsoku/>
      <w:wordWrap/>
      <w:overflowPunct/>
      <w:topLinePunct w:val="0"/>
      <w:autoSpaceDE/>
      <w:autoSpaceDN/>
      <w:bidi w:val="0"/>
      <w:adjustRightInd/>
      <w:snapToGrid/>
      <w:spacing w:before="0" w:beforeAutospacing="0" w:after="0" w:afterAutospacing="0" w:line="240" w:lineRule="auto"/>
      <w:ind w:left="0" w:right="0" w:firstLine="0"/>
      <w:contextualSpacing w:val="0"/>
      <w:jc w:val="both"/>
      <w:textAlignment w:val="auto"/>
      <w:outlineLvl w:val="9"/>
    </w:pPr>
    <w:rPr>
      <w:rFonts w:ascii="Calibri" w:hAnsi="Calibri" w:eastAsia="宋体" w:cs="Arial"/>
      <w:snapToGrid/>
      <w:color w:val="auto"/>
      <w:spacing w:val="0"/>
      <w:w w:val="100"/>
      <w:kern w:val="2"/>
      <w:position w:val="0"/>
      <w:sz w:val="21"/>
      <w:szCs w:val="22"/>
      <w:u w:val="none" w:color="auto"/>
      <w:shd w:val="clear" w:color="auto" w:fill="auto"/>
      <w:vertAlign w:val="baseline"/>
      <w:lang w:val="en-US" w:eastAsia="zh-CN" w:bidi="ar-SA"/>
    </w:rPr>
  </w:style>
  <w:style w:type="paragraph" w:styleId="2">
    <w:name w:val="heading 1"/>
    <w:basedOn w:val="1"/>
    <w:next w:val="1"/>
    <w:uiPriority w:val="0"/>
    <w:pPr>
      <w:keepNext/>
      <w:keepLines/>
      <w:pageBreakBefore w:val="0"/>
      <w:widowControl w:val="0"/>
      <w:suppressLineNumbers w:val="0"/>
      <w:suppressAutoHyphens w:val="0"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3">
    <w:name w:val="heading 2"/>
    <w:basedOn w:val="1"/>
    <w:next w:val="1"/>
    <w:qFormat/>
    <w:uiPriority w:val="0"/>
    <w:pPr>
      <w:keepNext/>
      <w:keepLines/>
      <w:pageBreakBefore w:val="0"/>
      <w:widowControl w:val="0"/>
      <w:suppressLineNumbers w:val="0"/>
      <w:suppressAutoHyphens w:val="0"/>
      <w:spacing w:before="260" w:after="260" w:line="415" w:lineRule="auto"/>
      <w:outlineLvl w:val="1"/>
    </w:pPr>
    <w:rPr>
      <w:rFonts w:ascii="Roboto" w:hAnsi="Roboto" w:eastAsia="黑体"/>
      <w:b/>
      <w:bCs/>
      <w:sz w:val="32"/>
      <w:szCs w:val="32"/>
    </w:rPr>
  </w:style>
  <w:style w:type="paragraph" w:styleId="4">
    <w:name w:val="heading 3"/>
    <w:basedOn w:val="1"/>
    <w:next w:val="1"/>
    <w:qFormat/>
    <w:uiPriority w:val="0"/>
    <w:pPr>
      <w:keepNext/>
      <w:keepLines/>
      <w:pageBreakBefore w:val="0"/>
      <w:widowControl w:val="0"/>
      <w:suppressLineNumbers w:val="0"/>
      <w:suppressAutoHyphens w:val="0"/>
      <w:spacing w:before="260" w:after="260" w:line="415" w:lineRule="auto"/>
      <w:outlineLvl w:val="2"/>
    </w:pPr>
    <w:rPr>
      <w:rFonts w:ascii="Roboto" w:hAnsi="Roboto"/>
      <w:b/>
      <w:bCs/>
      <w:sz w:val="32"/>
      <w:szCs w:val="32"/>
    </w:rPr>
  </w:style>
  <w:style w:type="character" w:default="1" w:styleId="7">
    <w:name w:val="Default Paragraph Font"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index 7"/>
    <w:basedOn w:val="1"/>
    <w:next w:val="1"/>
    <w:autoRedefine/>
    <w:qFormat/>
    <w:uiPriority w:val="0"/>
    <w:pPr>
      <w:ind w:left="2520"/>
    </w:pPr>
  </w:style>
  <w:style w:type="paragraph" w:customStyle="1" w:styleId="8">
    <w:name w:val="样式1"/>
    <w:basedOn w:val="1"/>
    <w:qFormat/>
    <w:uiPriority w:val="0"/>
    <w:rPr>
      <w:sz w:val="32"/>
    </w:rPr>
  </w:style>
  <w:style w:type="paragraph" w:customStyle="1" w:styleId="9">
    <w:name w:val="样式2"/>
    <w:basedOn w:val="1"/>
    <w:qFormat/>
    <w:uiPriority w:val="0"/>
    <w:rPr>
      <w:sz w:val="28"/>
    </w:rPr>
  </w:style>
  <w:style w:type="paragraph" w:customStyle="1" w:styleId="10">
    <w:name w:val="List Paragraph"/>
    <w:next w:val="5"/>
    <w:qFormat/>
    <w:uiPriority w:val="0"/>
    <w:pPr>
      <w:keepNext w:val="0"/>
      <w:keepLines w:val="0"/>
      <w:pageBreakBefore w:val="0"/>
      <w:widowControl w:val="0"/>
      <w:suppressLineNumbers w:val="0"/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</w:pBdr>
      <w:shd w:val="clear" w:color="auto" w:fill="auto"/>
      <w:suppressAutoHyphens w:val="0"/>
      <w:kinsoku/>
      <w:wordWrap/>
      <w:overflowPunct/>
      <w:topLinePunct w:val="0"/>
      <w:autoSpaceDE/>
      <w:autoSpaceDN/>
      <w:bidi w:val="0"/>
      <w:adjustRightInd/>
      <w:snapToGrid/>
      <w:spacing w:before="0" w:beforeAutospacing="0" w:after="0" w:afterAutospacing="0" w:line="240" w:lineRule="auto"/>
      <w:ind w:left="0" w:right="0" w:firstLine="200" w:firstLineChars="200"/>
      <w:contextualSpacing w:val="0"/>
      <w:jc w:val="both"/>
      <w:textAlignment w:val="auto"/>
      <w:outlineLvl w:val="9"/>
    </w:pPr>
    <w:rPr>
      <w:rFonts w:ascii="Calibri" w:hAnsi="Calibri" w:eastAsia="宋体" w:cs="Arial"/>
      <w:snapToGrid/>
      <w:color w:val="auto"/>
      <w:spacing w:val="0"/>
      <w:w w:val="100"/>
      <w:kern w:val="2"/>
      <w:position w:val="0"/>
      <w:sz w:val="21"/>
      <w:szCs w:val="22"/>
      <w:u w:val="none" w:color="auto"/>
      <w:shd w:val="clear" w:color="auto" w:fill="auto"/>
      <w:vertAlign w:val="baseline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Normal.eit</Template>
  <Pages>1</Pages>
  <Words>374</Words>
  <Characters>378</Characters>
  <Lines>1</Lines>
  <Paragraphs>1</Paragraphs>
  <TotalTime>8</TotalTime>
  <ScaleCrop>false</ScaleCrop>
  <LinksUpToDate>false</LinksUpToDate>
  <CharactersWithSpaces>378</CharactersWithSpaces>
  <Application>WPS Office_12.1.0.28505_F1E327BC-269C-435d-A152-05C5408002CA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2024-04-26T01:38:00Z</dcterms:created>
  <dc:creator>Echo</dc:creator>
  <cp:lastModifiedBy>清风明月</cp:lastModifiedBy>
  <dcterms:modified xsi:type="dcterms:W3CDTF">2026-10-09T09:58:47Z</dcterms:modified>
  <cp:revision>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eyJoZGlkIjoiNDViYjM0ZmQwZTdhMzZjNDBlMGU4ZDdkNjcwNTBlZDQiLCJ1c2VySWQiOiIxNDI5ODgzOTk3In0=</vt:lpwstr>
  </property>
  <property fmtid="{D5CDD505-2E9C-101B-9397-08002B2CF9AE}" pid="3" name="KSOProductBuildVer">
    <vt:lpwstr>2052-12.1.0.28505</vt:lpwstr>
  </property>
  <property fmtid="{D5CDD505-2E9C-101B-9397-08002B2CF9AE}" pid="4" name="ICV">
    <vt:lpwstr>7E66D0D1D922462E87A843C3BA2E73BF_12</vt:lpwstr>
  </property>
</Properties>
</file>